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A2ABC" w14:textId="77777777" w:rsidR="0015157F" w:rsidRPr="0015157F" w:rsidRDefault="0015157F" w:rsidP="0015157F">
      <w:pPr>
        <w:spacing w:after="0" w:line="240" w:lineRule="auto"/>
        <w:jc w:val="both"/>
      </w:pPr>
      <w:r w:rsidRPr="0015157F">
        <w:t xml:space="preserve">Di </w:t>
      </w:r>
      <w:proofErr w:type="spellStart"/>
      <w:r w:rsidRPr="0015157F">
        <w:t>jantung</w:t>
      </w:r>
      <w:proofErr w:type="spellEnd"/>
      <w:r w:rsidRPr="0015157F">
        <w:t xml:space="preserve"> </w:t>
      </w:r>
      <w:proofErr w:type="spellStart"/>
      <w:r w:rsidRPr="0015157F">
        <w:t>setiap</w:t>
      </w:r>
      <w:proofErr w:type="spellEnd"/>
      <w:r w:rsidRPr="0015157F">
        <w:t xml:space="preserve"> </w:t>
      </w:r>
      <w:proofErr w:type="spellStart"/>
      <w:r w:rsidRPr="0015157F">
        <w:t>laboratorium</w:t>
      </w:r>
      <w:proofErr w:type="spellEnd"/>
      <w:r w:rsidRPr="0015157F">
        <w:t xml:space="preserve"> </w:t>
      </w:r>
      <w:proofErr w:type="spellStart"/>
      <w:r w:rsidRPr="0015157F">
        <w:t>berstandar</w:t>
      </w:r>
      <w:proofErr w:type="spellEnd"/>
      <w:r w:rsidRPr="0015157F">
        <w:t xml:space="preserve"> </w:t>
      </w:r>
      <w:proofErr w:type="spellStart"/>
      <w:r w:rsidRPr="0015157F">
        <w:t>tinggi</w:t>
      </w:r>
      <w:proofErr w:type="spellEnd"/>
      <w:r w:rsidRPr="0015157F">
        <w:t xml:space="preserve">, di mana </w:t>
      </w:r>
      <w:proofErr w:type="spellStart"/>
      <w:r w:rsidRPr="0015157F">
        <w:t>integritas</w:t>
      </w:r>
      <w:proofErr w:type="spellEnd"/>
      <w:r w:rsidRPr="0015157F">
        <w:t xml:space="preserve"> data </w:t>
      </w:r>
      <w:proofErr w:type="spellStart"/>
      <w:r w:rsidRPr="0015157F">
        <w:t>adalah</w:t>
      </w:r>
      <w:proofErr w:type="spellEnd"/>
      <w:r w:rsidRPr="0015157F">
        <w:t xml:space="preserve"> </w:t>
      </w:r>
      <w:proofErr w:type="spellStart"/>
      <w:r w:rsidRPr="0015157F">
        <w:t>segalanya</w:t>
      </w:r>
      <w:proofErr w:type="spellEnd"/>
      <w:r w:rsidRPr="0015157F">
        <w:t xml:space="preserve">, </w:t>
      </w:r>
      <w:proofErr w:type="spellStart"/>
      <w:r w:rsidRPr="0015157F">
        <w:t>presisi</w:t>
      </w:r>
      <w:proofErr w:type="spellEnd"/>
      <w:r w:rsidRPr="0015157F">
        <w:t xml:space="preserve"> </w:t>
      </w:r>
      <w:proofErr w:type="spellStart"/>
      <w:r w:rsidRPr="0015157F">
        <w:t>dalam</w:t>
      </w:r>
      <w:proofErr w:type="spellEnd"/>
      <w:r w:rsidRPr="0015157F">
        <w:t xml:space="preserve"> </w:t>
      </w:r>
      <w:proofErr w:type="spellStart"/>
      <w:r w:rsidRPr="0015157F">
        <w:t>penanganan</w:t>
      </w:r>
      <w:proofErr w:type="spellEnd"/>
      <w:r w:rsidRPr="0015157F">
        <w:t xml:space="preserve"> </w:t>
      </w:r>
      <w:proofErr w:type="spellStart"/>
      <w:r w:rsidRPr="0015157F">
        <w:t>cairan</w:t>
      </w:r>
      <w:proofErr w:type="spellEnd"/>
      <w:r w:rsidRPr="0015157F">
        <w:t xml:space="preserve"> </w:t>
      </w:r>
      <w:proofErr w:type="spellStart"/>
      <w:r w:rsidRPr="0015157F">
        <w:t>menjadi</w:t>
      </w:r>
      <w:proofErr w:type="spellEnd"/>
      <w:r w:rsidRPr="0015157F">
        <w:t xml:space="preserve"> </w:t>
      </w:r>
      <w:proofErr w:type="spellStart"/>
      <w:r w:rsidRPr="0015157F">
        <w:t>tolok</w:t>
      </w:r>
      <w:proofErr w:type="spellEnd"/>
      <w:r w:rsidRPr="0015157F">
        <w:t xml:space="preserve"> </w:t>
      </w:r>
      <w:proofErr w:type="spellStart"/>
      <w:r w:rsidRPr="0015157F">
        <w:t>ukur</w:t>
      </w:r>
      <w:proofErr w:type="spellEnd"/>
      <w:r w:rsidRPr="0015157F">
        <w:t xml:space="preserve"> </w:t>
      </w:r>
      <w:proofErr w:type="spellStart"/>
      <w:r w:rsidRPr="0015157F">
        <w:t>utama</w:t>
      </w:r>
      <w:proofErr w:type="spellEnd"/>
      <w:r w:rsidRPr="0015157F">
        <w:t xml:space="preserve">. Kami </w:t>
      </w:r>
      <w:proofErr w:type="spellStart"/>
      <w:r w:rsidRPr="0015157F">
        <w:t>mempersembahkan</w:t>
      </w:r>
      <w:proofErr w:type="spellEnd"/>
      <w:r w:rsidRPr="0015157F">
        <w:t xml:space="preserve"> </w:t>
      </w:r>
      <w:proofErr w:type="spellStart"/>
      <w:r w:rsidRPr="0015157F">
        <w:t>rangkaian</w:t>
      </w:r>
      <w:proofErr w:type="spellEnd"/>
      <w:r w:rsidRPr="0015157F">
        <w:t xml:space="preserve"> </w:t>
      </w:r>
      <w:proofErr w:type="spellStart"/>
      <w:r w:rsidRPr="0015157F">
        <w:t>lengkap</w:t>
      </w:r>
      <w:proofErr w:type="spellEnd"/>
      <w:r w:rsidRPr="0015157F">
        <w:t xml:space="preserve"> micropipette yang </w:t>
      </w:r>
      <w:proofErr w:type="spellStart"/>
      <w:r w:rsidRPr="0015157F">
        <w:t>direkayasa</w:t>
      </w:r>
      <w:proofErr w:type="spellEnd"/>
      <w:r w:rsidRPr="0015157F">
        <w:t xml:space="preserve"> </w:t>
      </w:r>
      <w:proofErr w:type="spellStart"/>
      <w:r w:rsidRPr="0015157F">
        <w:t>untuk</w:t>
      </w:r>
      <w:proofErr w:type="spellEnd"/>
      <w:r w:rsidRPr="0015157F">
        <w:t xml:space="preserve"> </w:t>
      </w:r>
      <w:proofErr w:type="spellStart"/>
      <w:r w:rsidRPr="0015157F">
        <w:t>melampaui</w:t>
      </w:r>
      <w:proofErr w:type="spellEnd"/>
      <w:r w:rsidRPr="0015157F">
        <w:t xml:space="preserve"> </w:t>
      </w:r>
      <w:proofErr w:type="spellStart"/>
      <w:r w:rsidRPr="0015157F">
        <w:t>ekspektasi</w:t>
      </w:r>
      <w:proofErr w:type="spellEnd"/>
      <w:r w:rsidRPr="0015157F">
        <w:t xml:space="preserve">, </w:t>
      </w:r>
      <w:proofErr w:type="spellStart"/>
      <w:r w:rsidRPr="0015157F">
        <w:t>memberikan</w:t>
      </w:r>
      <w:proofErr w:type="spellEnd"/>
      <w:r w:rsidRPr="0015157F">
        <w:t xml:space="preserve"> </w:t>
      </w:r>
      <w:proofErr w:type="spellStart"/>
      <w:r w:rsidRPr="0015157F">
        <w:t>akurasi</w:t>
      </w:r>
      <w:proofErr w:type="spellEnd"/>
      <w:r w:rsidRPr="0015157F">
        <w:t xml:space="preserve"> dan </w:t>
      </w:r>
      <w:proofErr w:type="spellStart"/>
      <w:r w:rsidRPr="0015157F">
        <w:t>presisi</w:t>
      </w:r>
      <w:proofErr w:type="spellEnd"/>
      <w:r w:rsidRPr="0015157F">
        <w:t xml:space="preserve"> yang </w:t>
      </w:r>
      <w:proofErr w:type="spellStart"/>
      <w:r w:rsidRPr="0015157F">
        <w:t>tak</w:t>
      </w:r>
      <w:proofErr w:type="spellEnd"/>
      <w:r w:rsidRPr="0015157F">
        <w:t xml:space="preserve"> </w:t>
      </w:r>
      <w:proofErr w:type="spellStart"/>
      <w:r w:rsidRPr="0015157F">
        <w:t>tertandingi</w:t>
      </w:r>
      <w:proofErr w:type="spellEnd"/>
      <w:r w:rsidRPr="0015157F">
        <w:t xml:space="preserve"> </w:t>
      </w:r>
      <w:proofErr w:type="spellStart"/>
      <w:r w:rsidRPr="0015157F">
        <w:t>untuk</w:t>
      </w:r>
      <w:proofErr w:type="spellEnd"/>
      <w:r w:rsidRPr="0015157F">
        <w:t xml:space="preserve"> </w:t>
      </w:r>
      <w:proofErr w:type="spellStart"/>
      <w:r w:rsidRPr="0015157F">
        <w:t>setiap</w:t>
      </w:r>
      <w:proofErr w:type="spellEnd"/>
      <w:r w:rsidRPr="0015157F">
        <w:t xml:space="preserve"> </w:t>
      </w:r>
      <w:proofErr w:type="spellStart"/>
      <w:r w:rsidRPr="0015157F">
        <w:t>aplikasi</w:t>
      </w:r>
      <w:proofErr w:type="spellEnd"/>
      <w:r w:rsidRPr="0015157F">
        <w:t xml:space="preserve">. </w:t>
      </w:r>
      <w:proofErr w:type="spellStart"/>
      <w:r w:rsidRPr="0015157F">
        <w:t>Setiap</w:t>
      </w:r>
      <w:proofErr w:type="spellEnd"/>
      <w:r w:rsidRPr="0015157F">
        <w:t xml:space="preserve"> unit </w:t>
      </w:r>
      <w:proofErr w:type="spellStart"/>
      <w:r w:rsidRPr="0015157F">
        <w:t>telah</w:t>
      </w:r>
      <w:proofErr w:type="spellEnd"/>
      <w:r w:rsidRPr="0015157F">
        <w:t xml:space="preserve"> </w:t>
      </w:r>
      <w:proofErr w:type="spellStart"/>
      <w:r w:rsidRPr="0015157F">
        <w:t>melalui</w:t>
      </w:r>
      <w:proofErr w:type="spellEnd"/>
      <w:r w:rsidRPr="0015157F">
        <w:t xml:space="preserve"> </w:t>
      </w:r>
      <w:proofErr w:type="spellStart"/>
      <w:r w:rsidRPr="0015157F">
        <w:t>kontrol</w:t>
      </w:r>
      <w:proofErr w:type="spellEnd"/>
      <w:r w:rsidRPr="0015157F">
        <w:t xml:space="preserve"> </w:t>
      </w:r>
      <w:proofErr w:type="spellStart"/>
      <w:r w:rsidRPr="0015157F">
        <w:t>kualitas</w:t>
      </w:r>
      <w:proofErr w:type="spellEnd"/>
      <w:r w:rsidRPr="0015157F">
        <w:t xml:space="preserve"> yang </w:t>
      </w:r>
      <w:proofErr w:type="spellStart"/>
      <w:r w:rsidRPr="0015157F">
        <w:t>ketat</w:t>
      </w:r>
      <w:proofErr w:type="spellEnd"/>
      <w:r w:rsidRPr="0015157F">
        <w:t xml:space="preserve">, </w:t>
      </w:r>
      <w:proofErr w:type="spellStart"/>
      <w:r w:rsidRPr="0015157F">
        <w:t>diuji</w:t>
      </w:r>
      <w:proofErr w:type="spellEnd"/>
      <w:r w:rsidRPr="0015157F">
        <w:t xml:space="preserve"> </w:t>
      </w:r>
      <w:proofErr w:type="spellStart"/>
      <w:r w:rsidRPr="0015157F">
        <w:t>secara</w:t>
      </w:r>
      <w:proofErr w:type="spellEnd"/>
      <w:r w:rsidRPr="0015157F">
        <w:t xml:space="preserve"> </w:t>
      </w:r>
      <w:proofErr w:type="spellStart"/>
      <w:r w:rsidRPr="0015157F">
        <w:t>gravimetri</w:t>
      </w:r>
      <w:proofErr w:type="spellEnd"/>
      <w:r w:rsidRPr="0015157F">
        <w:t xml:space="preserve"> dan </w:t>
      </w:r>
      <w:proofErr w:type="spellStart"/>
      <w:r w:rsidRPr="0015157F">
        <w:t>dikalibrasi</w:t>
      </w:r>
      <w:proofErr w:type="spellEnd"/>
      <w:r w:rsidRPr="0015157F">
        <w:t xml:space="preserve"> </w:t>
      </w:r>
      <w:proofErr w:type="spellStart"/>
      <w:r w:rsidRPr="0015157F">
        <w:t>sesuai</w:t>
      </w:r>
      <w:proofErr w:type="spellEnd"/>
      <w:r w:rsidRPr="0015157F">
        <w:t xml:space="preserve"> </w:t>
      </w:r>
      <w:proofErr w:type="spellStart"/>
      <w:r w:rsidRPr="0015157F">
        <w:t>standar</w:t>
      </w:r>
      <w:proofErr w:type="spellEnd"/>
      <w:r w:rsidRPr="0015157F">
        <w:t xml:space="preserve"> </w:t>
      </w:r>
      <w:proofErr w:type="spellStart"/>
      <w:r w:rsidRPr="0015157F">
        <w:t>internasional</w:t>
      </w:r>
      <w:proofErr w:type="spellEnd"/>
      <w:r w:rsidRPr="0015157F">
        <w:t xml:space="preserve"> ISO8655, </w:t>
      </w:r>
      <w:proofErr w:type="spellStart"/>
      <w:r w:rsidRPr="0015157F">
        <w:t>serta</w:t>
      </w:r>
      <w:proofErr w:type="spellEnd"/>
      <w:r w:rsidRPr="0015157F">
        <w:t xml:space="preserve"> </w:t>
      </w:r>
      <w:proofErr w:type="spellStart"/>
      <w:r w:rsidRPr="0015157F">
        <w:t>dilengkapi</w:t>
      </w:r>
      <w:proofErr w:type="spellEnd"/>
      <w:r w:rsidRPr="0015157F">
        <w:t xml:space="preserve"> </w:t>
      </w:r>
      <w:proofErr w:type="spellStart"/>
      <w:r w:rsidRPr="0015157F">
        <w:t>dengan</w:t>
      </w:r>
      <w:proofErr w:type="spellEnd"/>
      <w:r w:rsidRPr="0015157F">
        <w:t xml:space="preserve"> </w:t>
      </w:r>
      <w:proofErr w:type="spellStart"/>
      <w:r w:rsidRPr="0015157F">
        <w:t>sertifikat</w:t>
      </w:r>
      <w:proofErr w:type="spellEnd"/>
      <w:r w:rsidRPr="0015157F">
        <w:t xml:space="preserve"> </w:t>
      </w:r>
      <w:proofErr w:type="spellStart"/>
      <w:r w:rsidRPr="0015157F">
        <w:t>pengujian</w:t>
      </w:r>
      <w:proofErr w:type="spellEnd"/>
      <w:r w:rsidRPr="0015157F">
        <w:t xml:space="preserve"> individual. Ini </w:t>
      </w:r>
      <w:proofErr w:type="spellStart"/>
      <w:r w:rsidRPr="0015157F">
        <w:t>adalah</w:t>
      </w:r>
      <w:proofErr w:type="spellEnd"/>
      <w:r w:rsidRPr="0015157F">
        <w:t xml:space="preserve"> </w:t>
      </w:r>
      <w:proofErr w:type="spellStart"/>
      <w:r w:rsidRPr="0015157F">
        <w:t>jaminan</w:t>
      </w:r>
      <w:proofErr w:type="spellEnd"/>
      <w:r w:rsidRPr="0015157F">
        <w:t xml:space="preserve"> Anda </w:t>
      </w:r>
      <w:proofErr w:type="spellStart"/>
      <w:r w:rsidRPr="0015157F">
        <w:t>untuk</w:t>
      </w:r>
      <w:proofErr w:type="spellEnd"/>
      <w:r w:rsidRPr="0015157F">
        <w:t xml:space="preserve"> </w:t>
      </w:r>
      <w:proofErr w:type="spellStart"/>
      <w:r w:rsidRPr="0015157F">
        <w:t>hasil</w:t>
      </w:r>
      <w:proofErr w:type="spellEnd"/>
      <w:r w:rsidRPr="0015157F">
        <w:t xml:space="preserve"> yang </w:t>
      </w:r>
      <w:proofErr w:type="spellStart"/>
      <w:r w:rsidRPr="0015157F">
        <w:t>dapat</w:t>
      </w:r>
      <w:proofErr w:type="spellEnd"/>
      <w:r w:rsidRPr="0015157F">
        <w:t xml:space="preserve"> </w:t>
      </w:r>
      <w:proofErr w:type="spellStart"/>
      <w:r w:rsidRPr="0015157F">
        <w:t>direproduksi</w:t>
      </w:r>
      <w:proofErr w:type="spellEnd"/>
      <w:r w:rsidRPr="0015157F">
        <w:t xml:space="preserve">, </w:t>
      </w:r>
      <w:proofErr w:type="spellStart"/>
      <w:r w:rsidRPr="0015157F">
        <w:t>andal</w:t>
      </w:r>
      <w:proofErr w:type="spellEnd"/>
      <w:r w:rsidRPr="0015157F">
        <w:t xml:space="preserve">, dan </w:t>
      </w:r>
      <w:proofErr w:type="spellStart"/>
      <w:r w:rsidRPr="0015157F">
        <w:t>bebas</w:t>
      </w:r>
      <w:proofErr w:type="spellEnd"/>
      <w:r w:rsidRPr="0015157F">
        <w:t xml:space="preserve"> </w:t>
      </w:r>
      <w:proofErr w:type="spellStart"/>
      <w:r w:rsidRPr="0015157F">
        <w:t>dari</w:t>
      </w:r>
      <w:proofErr w:type="spellEnd"/>
      <w:r w:rsidRPr="0015157F">
        <w:t xml:space="preserve"> </w:t>
      </w:r>
      <w:proofErr w:type="spellStart"/>
      <w:r w:rsidRPr="0015157F">
        <w:t>keraguan</w:t>
      </w:r>
      <w:proofErr w:type="spellEnd"/>
      <w:r w:rsidRPr="0015157F">
        <w:t xml:space="preserve">, </w:t>
      </w:r>
      <w:proofErr w:type="spellStart"/>
      <w:r w:rsidRPr="0015157F">
        <w:t>dari</w:t>
      </w:r>
      <w:proofErr w:type="spellEnd"/>
      <w:r w:rsidRPr="0015157F">
        <w:t xml:space="preserve"> </w:t>
      </w:r>
      <w:proofErr w:type="spellStart"/>
      <w:r w:rsidRPr="0015157F">
        <w:t>skala</w:t>
      </w:r>
      <w:proofErr w:type="spellEnd"/>
      <w:r w:rsidRPr="0015157F">
        <w:t xml:space="preserve"> </w:t>
      </w:r>
      <w:proofErr w:type="spellStart"/>
      <w:r w:rsidRPr="0015157F">
        <w:t>mikroliter</w:t>
      </w:r>
      <w:proofErr w:type="spellEnd"/>
      <w:r w:rsidRPr="0015157F">
        <w:t xml:space="preserve"> </w:t>
      </w:r>
      <w:proofErr w:type="spellStart"/>
      <w:r w:rsidRPr="0015157F">
        <w:t>hingga</w:t>
      </w:r>
      <w:proofErr w:type="spellEnd"/>
      <w:r w:rsidRPr="0015157F">
        <w:t xml:space="preserve"> </w:t>
      </w:r>
      <w:proofErr w:type="spellStart"/>
      <w:r w:rsidRPr="0015157F">
        <w:t>mililiter</w:t>
      </w:r>
      <w:proofErr w:type="spellEnd"/>
      <w:r w:rsidRPr="0015157F">
        <w:t>.</w:t>
      </w:r>
    </w:p>
    <w:p w14:paraId="3026539A" w14:textId="77777777" w:rsidR="0015157F" w:rsidRPr="0015157F" w:rsidRDefault="0015157F" w:rsidP="0015157F">
      <w:pPr>
        <w:spacing w:after="0" w:line="240" w:lineRule="auto"/>
        <w:jc w:val="both"/>
      </w:pPr>
      <w:proofErr w:type="spellStart"/>
      <w:r w:rsidRPr="0015157F">
        <w:t>Dirancang</w:t>
      </w:r>
      <w:proofErr w:type="spellEnd"/>
      <w:r w:rsidRPr="0015157F">
        <w:t xml:space="preserve"> </w:t>
      </w:r>
      <w:proofErr w:type="spellStart"/>
      <w:r w:rsidRPr="0015157F">
        <w:t>dengan</w:t>
      </w:r>
      <w:proofErr w:type="spellEnd"/>
      <w:r w:rsidRPr="0015157F">
        <w:t xml:space="preserve"> </w:t>
      </w:r>
      <w:proofErr w:type="spellStart"/>
      <w:r w:rsidRPr="0015157F">
        <w:t>pemahaman</w:t>
      </w:r>
      <w:proofErr w:type="spellEnd"/>
      <w:r w:rsidRPr="0015157F">
        <w:t xml:space="preserve"> </w:t>
      </w:r>
      <w:proofErr w:type="spellStart"/>
      <w:r w:rsidRPr="0015157F">
        <w:t>mendalam</w:t>
      </w:r>
      <w:proofErr w:type="spellEnd"/>
      <w:r w:rsidRPr="0015157F">
        <w:t xml:space="preserve"> </w:t>
      </w:r>
      <w:proofErr w:type="spellStart"/>
      <w:r w:rsidRPr="0015157F">
        <w:t>akan</w:t>
      </w:r>
      <w:proofErr w:type="spellEnd"/>
      <w:r w:rsidRPr="0015157F">
        <w:t xml:space="preserve"> </w:t>
      </w:r>
      <w:proofErr w:type="spellStart"/>
      <w:r w:rsidRPr="0015157F">
        <w:t>kebutuhan</w:t>
      </w:r>
      <w:proofErr w:type="spellEnd"/>
      <w:r w:rsidRPr="0015157F">
        <w:t xml:space="preserve"> </w:t>
      </w:r>
      <w:proofErr w:type="spellStart"/>
      <w:r w:rsidRPr="0015157F">
        <w:t>pengguna</w:t>
      </w:r>
      <w:proofErr w:type="spellEnd"/>
      <w:r w:rsidRPr="0015157F">
        <w:t xml:space="preserve">, </w:t>
      </w:r>
      <w:proofErr w:type="spellStart"/>
      <w:r w:rsidRPr="0015157F">
        <w:t>setiap</w:t>
      </w:r>
      <w:proofErr w:type="spellEnd"/>
      <w:r w:rsidRPr="0015157F">
        <w:t xml:space="preserve"> </w:t>
      </w:r>
      <w:proofErr w:type="spellStart"/>
      <w:r w:rsidRPr="0015157F">
        <w:t>aspek</w:t>
      </w:r>
      <w:proofErr w:type="spellEnd"/>
      <w:r w:rsidRPr="0015157F">
        <w:t xml:space="preserve"> </w:t>
      </w:r>
      <w:proofErr w:type="spellStart"/>
      <w:r w:rsidRPr="0015157F">
        <w:t>dari</w:t>
      </w:r>
      <w:proofErr w:type="spellEnd"/>
      <w:r w:rsidRPr="0015157F">
        <w:t xml:space="preserve"> micropipette </w:t>
      </w:r>
      <w:proofErr w:type="spellStart"/>
      <w:r w:rsidRPr="0015157F">
        <w:t>ini</w:t>
      </w:r>
      <w:proofErr w:type="spellEnd"/>
      <w:r w:rsidRPr="0015157F">
        <w:t xml:space="preserve"> </w:t>
      </w:r>
      <w:proofErr w:type="spellStart"/>
      <w:r w:rsidRPr="0015157F">
        <w:t>dibuat</w:t>
      </w:r>
      <w:proofErr w:type="spellEnd"/>
      <w:r w:rsidRPr="0015157F">
        <w:t xml:space="preserve"> </w:t>
      </w:r>
      <w:proofErr w:type="spellStart"/>
      <w:r w:rsidRPr="0015157F">
        <w:t>untuk</w:t>
      </w:r>
      <w:proofErr w:type="spellEnd"/>
      <w:r w:rsidRPr="0015157F">
        <w:t xml:space="preserve"> </w:t>
      </w:r>
      <w:proofErr w:type="spellStart"/>
      <w:r w:rsidRPr="0015157F">
        <w:t>kenyamanan</w:t>
      </w:r>
      <w:proofErr w:type="spellEnd"/>
      <w:r w:rsidRPr="0015157F">
        <w:t xml:space="preserve"> dan </w:t>
      </w:r>
      <w:proofErr w:type="spellStart"/>
      <w:r w:rsidRPr="0015157F">
        <w:t>efisiensi</w:t>
      </w:r>
      <w:proofErr w:type="spellEnd"/>
      <w:r w:rsidRPr="0015157F">
        <w:t xml:space="preserve"> </w:t>
      </w:r>
      <w:proofErr w:type="spellStart"/>
      <w:r w:rsidRPr="0015157F">
        <w:t>maksimal</w:t>
      </w:r>
      <w:proofErr w:type="spellEnd"/>
      <w:r w:rsidRPr="0015157F">
        <w:t xml:space="preserve">. </w:t>
      </w:r>
      <w:proofErr w:type="spellStart"/>
      <w:r w:rsidRPr="0015157F">
        <w:t>Desainnya</w:t>
      </w:r>
      <w:proofErr w:type="spellEnd"/>
      <w:r w:rsidRPr="0015157F">
        <w:t xml:space="preserve"> yang </w:t>
      </w:r>
      <w:proofErr w:type="spellStart"/>
      <w:r w:rsidRPr="0015157F">
        <w:t>ringan</w:t>
      </w:r>
      <w:proofErr w:type="spellEnd"/>
      <w:r w:rsidRPr="0015157F">
        <w:t xml:space="preserve">, </w:t>
      </w:r>
      <w:proofErr w:type="spellStart"/>
      <w:r w:rsidRPr="0015157F">
        <w:t>ergonomis</w:t>
      </w:r>
      <w:proofErr w:type="spellEnd"/>
      <w:r w:rsidRPr="0015157F">
        <w:t xml:space="preserve">, </w:t>
      </w:r>
      <w:proofErr w:type="spellStart"/>
      <w:r w:rsidRPr="0015157F">
        <w:t>dengan</w:t>
      </w:r>
      <w:proofErr w:type="spellEnd"/>
      <w:r w:rsidRPr="0015157F">
        <w:t xml:space="preserve"> </w:t>
      </w:r>
      <w:proofErr w:type="spellStart"/>
      <w:r w:rsidRPr="0015157F">
        <w:t>kebutuhan</w:t>
      </w:r>
      <w:proofErr w:type="spellEnd"/>
      <w:r w:rsidRPr="0015157F">
        <w:t xml:space="preserve"> </w:t>
      </w:r>
      <w:proofErr w:type="spellStart"/>
      <w:r w:rsidRPr="0015157F">
        <w:t>tenaga</w:t>
      </w:r>
      <w:proofErr w:type="spellEnd"/>
      <w:r w:rsidRPr="0015157F">
        <w:t xml:space="preserve"> yang </w:t>
      </w:r>
      <w:proofErr w:type="spellStart"/>
      <w:r w:rsidRPr="0015157F">
        <w:t>rendah</w:t>
      </w:r>
      <w:proofErr w:type="spellEnd"/>
      <w:r w:rsidRPr="0015157F">
        <w:t xml:space="preserve"> </w:t>
      </w:r>
      <w:proofErr w:type="spellStart"/>
      <w:r w:rsidRPr="0015157F">
        <w:t>secara</w:t>
      </w:r>
      <w:proofErr w:type="spellEnd"/>
      <w:r w:rsidRPr="0015157F">
        <w:t xml:space="preserve"> </w:t>
      </w:r>
      <w:proofErr w:type="spellStart"/>
      <w:r w:rsidRPr="0015157F">
        <w:t>signifikan</w:t>
      </w:r>
      <w:proofErr w:type="spellEnd"/>
      <w:r w:rsidRPr="0015157F">
        <w:t xml:space="preserve"> </w:t>
      </w:r>
      <w:proofErr w:type="spellStart"/>
      <w:r w:rsidRPr="0015157F">
        <w:t>mengurangi</w:t>
      </w:r>
      <w:proofErr w:type="spellEnd"/>
      <w:r w:rsidRPr="0015157F">
        <w:t xml:space="preserve"> </w:t>
      </w:r>
      <w:proofErr w:type="spellStart"/>
      <w:r w:rsidRPr="0015157F">
        <w:t>risiko</w:t>
      </w:r>
      <w:proofErr w:type="spellEnd"/>
      <w:r w:rsidRPr="0015157F">
        <w:t xml:space="preserve"> </w:t>
      </w:r>
      <w:proofErr w:type="spellStart"/>
      <w:r w:rsidRPr="0015157F">
        <w:t>cedera</w:t>
      </w:r>
      <w:proofErr w:type="spellEnd"/>
      <w:r w:rsidRPr="0015157F">
        <w:t xml:space="preserve"> </w:t>
      </w:r>
      <w:proofErr w:type="spellStart"/>
      <w:r w:rsidRPr="0015157F">
        <w:t>regangan</w:t>
      </w:r>
      <w:proofErr w:type="spellEnd"/>
      <w:r w:rsidRPr="0015157F">
        <w:t xml:space="preserve"> </w:t>
      </w:r>
      <w:proofErr w:type="spellStart"/>
      <w:r w:rsidRPr="0015157F">
        <w:t>berulang</w:t>
      </w:r>
      <w:proofErr w:type="spellEnd"/>
      <w:r w:rsidRPr="0015157F">
        <w:t xml:space="preserve"> (RSI) </w:t>
      </w:r>
      <w:proofErr w:type="spellStart"/>
      <w:r w:rsidRPr="0015157F">
        <w:t>selama</w:t>
      </w:r>
      <w:proofErr w:type="spellEnd"/>
      <w:r w:rsidRPr="0015157F">
        <w:t xml:space="preserve"> jam </w:t>
      </w:r>
      <w:proofErr w:type="spellStart"/>
      <w:r w:rsidRPr="0015157F">
        <w:t>kerja</w:t>
      </w:r>
      <w:proofErr w:type="spellEnd"/>
      <w:r w:rsidRPr="0015157F">
        <w:t xml:space="preserve"> yang </w:t>
      </w:r>
      <w:proofErr w:type="spellStart"/>
      <w:r w:rsidRPr="0015157F">
        <w:t>panjang</w:t>
      </w:r>
      <w:proofErr w:type="spellEnd"/>
      <w:r w:rsidRPr="0015157F">
        <w:t xml:space="preserve">. </w:t>
      </w:r>
      <w:proofErr w:type="spellStart"/>
      <w:r w:rsidRPr="0015157F">
        <w:t>Pengaturan</w:t>
      </w:r>
      <w:proofErr w:type="spellEnd"/>
      <w:r w:rsidRPr="0015157F">
        <w:t xml:space="preserve"> volume </w:t>
      </w:r>
      <w:proofErr w:type="spellStart"/>
      <w:r w:rsidRPr="0015157F">
        <w:t>menjadi</w:t>
      </w:r>
      <w:proofErr w:type="spellEnd"/>
      <w:r w:rsidRPr="0015157F">
        <w:t xml:space="preserve"> sangat </w:t>
      </w:r>
      <w:proofErr w:type="spellStart"/>
      <w:r w:rsidRPr="0015157F">
        <w:t>mudah</w:t>
      </w:r>
      <w:proofErr w:type="spellEnd"/>
      <w:r w:rsidRPr="0015157F">
        <w:t xml:space="preserve"> dan </w:t>
      </w:r>
      <w:proofErr w:type="spellStart"/>
      <w:r w:rsidRPr="0015157F">
        <w:t>bebas</w:t>
      </w:r>
      <w:proofErr w:type="spellEnd"/>
      <w:r w:rsidRPr="0015157F">
        <w:t xml:space="preserve"> </w:t>
      </w:r>
      <w:proofErr w:type="spellStart"/>
      <w:r w:rsidRPr="0015157F">
        <w:t>kesalahan</w:t>
      </w:r>
      <w:proofErr w:type="spellEnd"/>
      <w:r w:rsidRPr="0015157F">
        <w:t xml:space="preserve"> </w:t>
      </w:r>
      <w:proofErr w:type="spellStart"/>
      <w:r w:rsidRPr="0015157F">
        <w:t>berkat</w:t>
      </w:r>
      <w:proofErr w:type="spellEnd"/>
      <w:r w:rsidRPr="0015157F">
        <w:t xml:space="preserve"> </w:t>
      </w:r>
      <w:proofErr w:type="spellStart"/>
      <w:r w:rsidRPr="0015157F">
        <w:t>tampilan</w:t>
      </w:r>
      <w:proofErr w:type="spellEnd"/>
      <w:r w:rsidRPr="0015157F">
        <w:t xml:space="preserve"> digital yang </w:t>
      </w:r>
      <w:proofErr w:type="spellStart"/>
      <w:r w:rsidRPr="0015157F">
        <w:t>besar</w:t>
      </w:r>
      <w:proofErr w:type="spellEnd"/>
      <w:r w:rsidRPr="0015157F">
        <w:t xml:space="preserve"> dan </w:t>
      </w:r>
      <w:proofErr w:type="spellStart"/>
      <w:r w:rsidRPr="0015157F">
        <w:t>jernih</w:t>
      </w:r>
      <w:proofErr w:type="spellEnd"/>
      <w:r w:rsidRPr="0015157F">
        <w:t xml:space="preserve">, </w:t>
      </w:r>
      <w:proofErr w:type="spellStart"/>
      <w:r w:rsidRPr="0015157F">
        <w:t>memastikan</w:t>
      </w:r>
      <w:proofErr w:type="spellEnd"/>
      <w:r w:rsidRPr="0015157F">
        <w:t xml:space="preserve"> </w:t>
      </w:r>
      <w:proofErr w:type="spellStart"/>
      <w:r w:rsidRPr="0015157F">
        <w:t>setiap</w:t>
      </w:r>
      <w:proofErr w:type="spellEnd"/>
      <w:r w:rsidRPr="0015157F">
        <w:t xml:space="preserve"> </w:t>
      </w:r>
      <w:proofErr w:type="spellStart"/>
      <w:r w:rsidRPr="0015157F">
        <w:t>setelan</w:t>
      </w:r>
      <w:proofErr w:type="spellEnd"/>
      <w:r w:rsidRPr="0015157F">
        <w:t xml:space="preserve"> volume </w:t>
      </w:r>
      <w:proofErr w:type="spellStart"/>
      <w:r w:rsidRPr="0015157F">
        <w:t>terlihat</w:t>
      </w:r>
      <w:proofErr w:type="spellEnd"/>
      <w:r w:rsidRPr="0015157F">
        <w:t xml:space="preserve"> </w:t>
      </w:r>
      <w:proofErr w:type="spellStart"/>
      <w:r w:rsidRPr="0015157F">
        <w:t>dengan</w:t>
      </w:r>
      <w:proofErr w:type="spellEnd"/>
      <w:r w:rsidRPr="0015157F">
        <w:t xml:space="preserve"> </w:t>
      </w:r>
      <w:proofErr w:type="spellStart"/>
      <w:r w:rsidRPr="0015157F">
        <w:t>jelas</w:t>
      </w:r>
      <w:proofErr w:type="spellEnd"/>
      <w:r w:rsidRPr="0015157F">
        <w:t xml:space="preserve"> </w:t>
      </w:r>
      <w:proofErr w:type="spellStart"/>
      <w:r w:rsidRPr="0015157F">
        <w:t>dalam</w:t>
      </w:r>
      <w:proofErr w:type="spellEnd"/>
      <w:r w:rsidRPr="0015157F">
        <w:t xml:space="preserve"> </w:t>
      </w:r>
      <w:proofErr w:type="spellStart"/>
      <w:r w:rsidRPr="0015157F">
        <w:t>sekejap</w:t>
      </w:r>
      <w:proofErr w:type="spellEnd"/>
      <w:r w:rsidRPr="0015157F">
        <w:t xml:space="preserve">. </w:t>
      </w:r>
      <w:proofErr w:type="spellStart"/>
      <w:r w:rsidRPr="0015157F">
        <w:t>Instrumen</w:t>
      </w:r>
      <w:proofErr w:type="spellEnd"/>
      <w:r w:rsidRPr="0015157F">
        <w:t xml:space="preserve"> </w:t>
      </w:r>
      <w:proofErr w:type="spellStart"/>
      <w:r w:rsidRPr="0015157F">
        <w:t>ini</w:t>
      </w:r>
      <w:proofErr w:type="spellEnd"/>
      <w:r w:rsidRPr="0015157F">
        <w:t xml:space="preserve"> </w:t>
      </w:r>
      <w:proofErr w:type="spellStart"/>
      <w:r w:rsidRPr="0015157F">
        <w:t>bukan</w:t>
      </w:r>
      <w:proofErr w:type="spellEnd"/>
      <w:r w:rsidRPr="0015157F">
        <w:t xml:space="preserve"> </w:t>
      </w:r>
      <w:proofErr w:type="spellStart"/>
      <w:r w:rsidRPr="0015157F">
        <w:t>hanya</w:t>
      </w:r>
      <w:proofErr w:type="spellEnd"/>
      <w:r w:rsidRPr="0015157F">
        <w:t xml:space="preserve"> </w:t>
      </w:r>
      <w:proofErr w:type="spellStart"/>
      <w:r w:rsidRPr="0015157F">
        <w:t>alat</w:t>
      </w:r>
      <w:proofErr w:type="spellEnd"/>
      <w:r w:rsidRPr="0015157F">
        <w:t xml:space="preserve">, </w:t>
      </w:r>
      <w:proofErr w:type="spellStart"/>
      <w:r w:rsidRPr="0015157F">
        <w:t>melainkan</w:t>
      </w:r>
      <w:proofErr w:type="spellEnd"/>
      <w:r w:rsidRPr="0015157F">
        <w:t xml:space="preserve"> </w:t>
      </w:r>
      <w:proofErr w:type="spellStart"/>
      <w:r w:rsidRPr="0015157F">
        <w:t>perpanjangan</w:t>
      </w:r>
      <w:proofErr w:type="spellEnd"/>
      <w:r w:rsidRPr="0015157F">
        <w:t xml:space="preserve"> </w:t>
      </w:r>
      <w:proofErr w:type="spellStart"/>
      <w:r w:rsidRPr="0015157F">
        <w:t>tangan</w:t>
      </w:r>
      <w:proofErr w:type="spellEnd"/>
      <w:r w:rsidRPr="0015157F">
        <w:t xml:space="preserve"> para </w:t>
      </w:r>
      <w:proofErr w:type="spellStart"/>
      <w:r w:rsidRPr="0015157F">
        <w:t>peneliti</w:t>
      </w:r>
      <w:proofErr w:type="spellEnd"/>
      <w:r w:rsidRPr="0015157F">
        <w:t xml:space="preserve"> yang </w:t>
      </w:r>
      <w:proofErr w:type="spellStart"/>
      <w:r w:rsidRPr="0015157F">
        <w:t>dirancang</w:t>
      </w:r>
      <w:proofErr w:type="spellEnd"/>
      <w:r w:rsidRPr="0015157F">
        <w:t xml:space="preserve"> </w:t>
      </w:r>
      <w:proofErr w:type="spellStart"/>
      <w:r w:rsidRPr="0015157F">
        <w:t>untuk</w:t>
      </w:r>
      <w:proofErr w:type="spellEnd"/>
      <w:r w:rsidRPr="0015157F">
        <w:t xml:space="preserve"> </w:t>
      </w:r>
      <w:proofErr w:type="spellStart"/>
      <w:r w:rsidRPr="0015157F">
        <w:t>alur</w:t>
      </w:r>
      <w:proofErr w:type="spellEnd"/>
      <w:r w:rsidRPr="0015157F">
        <w:t xml:space="preserve"> </w:t>
      </w:r>
      <w:proofErr w:type="spellStart"/>
      <w:r w:rsidRPr="0015157F">
        <w:t>kerja</w:t>
      </w:r>
      <w:proofErr w:type="spellEnd"/>
      <w:r w:rsidRPr="0015157F">
        <w:t xml:space="preserve"> yang </w:t>
      </w:r>
      <w:proofErr w:type="spellStart"/>
      <w:r w:rsidRPr="0015157F">
        <w:t>mulus</w:t>
      </w:r>
      <w:proofErr w:type="spellEnd"/>
      <w:r w:rsidRPr="0015157F">
        <w:t xml:space="preserve"> dan </w:t>
      </w:r>
      <w:proofErr w:type="spellStart"/>
      <w:r w:rsidRPr="0015157F">
        <w:t>tanpa</w:t>
      </w:r>
      <w:proofErr w:type="spellEnd"/>
      <w:r w:rsidRPr="0015157F">
        <w:t xml:space="preserve"> </w:t>
      </w:r>
      <w:proofErr w:type="spellStart"/>
      <w:r w:rsidRPr="0015157F">
        <w:t>hambatan</w:t>
      </w:r>
      <w:proofErr w:type="spellEnd"/>
      <w:r w:rsidRPr="0015157F">
        <w:t>.</w:t>
      </w:r>
    </w:p>
    <w:p w14:paraId="49620499" w14:textId="77777777" w:rsidR="0015157F" w:rsidRPr="0015157F" w:rsidRDefault="0015157F" w:rsidP="0015157F">
      <w:pPr>
        <w:spacing w:after="0" w:line="240" w:lineRule="auto"/>
        <w:jc w:val="both"/>
      </w:pPr>
      <w:proofErr w:type="spellStart"/>
      <w:r w:rsidRPr="0015157F">
        <w:t>Fleksibilitas</w:t>
      </w:r>
      <w:proofErr w:type="spellEnd"/>
      <w:r w:rsidRPr="0015157F">
        <w:t xml:space="preserve"> </w:t>
      </w:r>
      <w:proofErr w:type="spellStart"/>
      <w:r w:rsidRPr="0015157F">
        <w:t>adalah</w:t>
      </w:r>
      <w:proofErr w:type="spellEnd"/>
      <w:r w:rsidRPr="0015157F">
        <w:t xml:space="preserve"> </w:t>
      </w:r>
      <w:proofErr w:type="spellStart"/>
      <w:r w:rsidRPr="0015157F">
        <w:t>kunci</w:t>
      </w:r>
      <w:proofErr w:type="spellEnd"/>
      <w:r w:rsidRPr="0015157F">
        <w:t xml:space="preserve"> </w:t>
      </w:r>
      <w:proofErr w:type="spellStart"/>
      <w:r w:rsidRPr="0015157F">
        <w:t>dalam</w:t>
      </w:r>
      <w:proofErr w:type="spellEnd"/>
      <w:r w:rsidRPr="0015157F">
        <w:t xml:space="preserve"> </w:t>
      </w:r>
      <w:proofErr w:type="spellStart"/>
      <w:r w:rsidRPr="0015157F">
        <w:t>lingkungan</w:t>
      </w:r>
      <w:proofErr w:type="spellEnd"/>
      <w:r w:rsidRPr="0015157F">
        <w:t xml:space="preserve"> </w:t>
      </w:r>
      <w:proofErr w:type="spellStart"/>
      <w:r w:rsidRPr="0015157F">
        <w:t>penelitian</w:t>
      </w:r>
      <w:proofErr w:type="spellEnd"/>
      <w:r w:rsidRPr="0015157F">
        <w:t xml:space="preserve"> yang </w:t>
      </w:r>
      <w:proofErr w:type="spellStart"/>
      <w:r w:rsidRPr="0015157F">
        <w:t>dinamis</w:t>
      </w:r>
      <w:proofErr w:type="spellEnd"/>
      <w:r w:rsidRPr="0015157F">
        <w:t xml:space="preserve">. Oleh </w:t>
      </w:r>
      <w:proofErr w:type="spellStart"/>
      <w:r w:rsidRPr="0015157F">
        <w:t>karena</w:t>
      </w:r>
      <w:proofErr w:type="spellEnd"/>
      <w:r w:rsidRPr="0015157F">
        <w:t xml:space="preserve"> </w:t>
      </w:r>
      <w:proofErr w:type="spellStart"/>
      <w:r w:rsidRPr="0015157F">
        <w:t>itu</w:t>
      </w:r>
      <w:proofErr w:type="spellEnd"/>
      <w:r w:rsidRPr="0015157F">
        <w:t xml:space="preserve">, </w:t>
      </w:r>
      <w:proofErr w:type="spellStart"/>
      <w:r w:rsidRPr="0015157F">
        <w:t>rangkaian</w:t>
      </w:r>
      <w:proofErr w:type="spellEnd"/>
      <w:r w:rsidRPr="0015157F">
        <w:t xml:space="preserve"> </w:t>
      </w:r>
      <w:proofErr w:type="spellStart"/>
      <w:r w:rsidRPr="0015157F">
        <w:t>produk</w:t>
      </w:r>
      <w:proofErr w:type="spellEnd"/>
      <w:r w:rsidRPr="0015157F">
        <w:t xml:space="preserve"> kami </w:t>
      </w:r>
      <w:proofErr w:type="spellStart"/>
      <w:r w:rsidRPr="0015157F">
        <w:t>mencakup</w:t>
      </w:r>
      <w:proofErr w:type="spellEnd"/>
      <w:r w:rsidRPr="0015157F">
        <w:t xml:space="preserve"> </w:t>
      </w:r>
      <w:proofErr w:type="spellStart"/>
      <w:r w:rsidRPr="0015157F">
        <w:t>spektrum</w:t>
      </w:r>
      <w:proofErr w:type="spellEnd"/>
      <w:r w:rsidRPr="0015157F">
        <w:t xml:space="preserve"> yang </w:t>
      </w:r>
      <w:proofErr w:type="spellStart"/>
      <w:r w:rsidRPr="0015157F">
        <w:t>luas</w:t>
      </w:r>
      <w:proofErr w:type="spellEnd"/>
      <w:r w:rsidRPr="0015157F">
        <w:t xml:space="preserve"> </w:t>
      </w:r>
      <w:proofErr w:type="spellStart"/>
      <w:r w:rsidRPr="0015157F">
        <w:t>untuk</w:t>
      </w:r>
      <w:proofErr w:type="spellEnd"/>
      <w:r w:rsidRPr="0015157F">
        <w:t xml:space="preserve"> </w:t>
      </w:r>
      <w:proofErr w:type="spellStart"/>
      <w:r w:rsidRPr="0015157F">
        <w:t>memenuhi</w:t>
      </w:r>
      <w:proofErr w:type="spellEnd"/>
      <w:r w:rsidRPr="0015157F">
        <w:t xml:space="preserve"> </w:t>
      </w:r>
      <w:proofErr w:type="spellStart"/>
      <w:r w:rsidRPr="0015157F">
        <w:t>setiap</w:t>
      </w:r>
      <w:proofErr w:type="spellEnd"/>
      <w:r w:rsidRPr="0015157F">
        <w:t xml:space="preserve"> </w:t>
      </w:r>
      <w:proofErr w:type="spellStart"/>
      <w:r w:rsidRPr="0015157F">
        <w:t>kebutuhan</w:t>
      </w:r>
      <w:proofErr w:type="spellEnd"/>
      <w:r w:rsidRPr="0015157F">
        <w:t xml:space="preserve">: </w:t>
      </w:r>
      <w:proofErr w:type="spellStart"/>
      <w:r w:rsidRPr="0015157F">
        <w:t>mulai</w:t>
      </w:r>
      <w:proofErr w:type="spellEnd"/>
      <w:r w:rsidRPr="0015157F">
        <w:t xml:space="preserve"> </w:t>
      </w:r>
      <w:proofErr w:type="spellStart"/>
      <w:r w:rsidRPr="0015157F">
        <w:t>dari</w:t>
      </w:r>
      <w:proofErr w:type="spellEnd"/>
      <w:r w:rsidRPr="0015157F">
        <w:t xml:space="preserve"> pipet volume </w:t>
      </w:r>
      <w:proofErr w:type="spellStart"/>
      <w:r w:rsidRPr="0015157F">
        <w:t>tetap</w:t>
      </w:r>
      <w:proofErr w:type="spellEnd"/>
      <w:r w:rsidRPr="0015157F">
        <w:t xml:space="preserve"> (fixed volume) </w:t>
      </w:r>
      <w:proofErr w:type="spellStart"/>
      <w:r w:rsidRPr="0015157F">
        <w:t>untuk</w:t>
      </w:r>
      <w:proofErr w:type="spellEnd"/>
      <w:r w:rsidRPr="0015157F">
        <w:t xml:space="preserve"> </w:t>
      </w:r>
      <w:proofErr w:type="spellStart"/>
      <w:r w:rsidRPr="0015157F">
        <w:t>tugas</w:t>
      </w:r>
      <w:proofErr w:type="spellEnd"/>
      <w:r w:rsidRPr="0015157F">
        <w:t xml:space="preserve"> </w:t>
      </w:r>
      <w:proofErr w:type="spellStart"/>
      <w:r w:rsidRPr="0015157F">
        <w:t>berulang</w:t>
      </w:r>
      <w:proofErr w:type="spellEnd"/>
      <w:r w:rsidRPr="0015157F">
        <w:t xml:space="preserve">, pipet volume yang </w:t>
      </w:r>
      <w:proofErr w:type="spellStart"/>
      <w:r w:rsidRPr="0015157F">
        <w:t>dapat</w:t>
      </w:r>
      <w:proofErr w:type="spellEnd"/>
      <w:r w:rsidRPr="0015157F">
        <w:t xml:space="preserve"> </w:t>
      </w:r>
      <w:proofErr w:type="spellStart"/>
      <w:r w:rsidRPr="0015157F">
        <w:t>disesuaikan</w:t>
      </w:r>
      <w:proofErr w:type="spellEnd"/>
      <w:r w:rsidRPr="0015157F">
        <w:t xml:space="preserve"> (adjustable volume) </w:t>
      </w:r>
      <w:proofErr w:type="spellStart"/>
      <w:r w:rsidRPr="0015157F">
        <w:t>dengan</w:t>
      </w:r>
      <w:proofErr w:type="spellEnd"/>
      <w:r w:rsidRPr="0015157F">
        <w:t xml:space="preserve"> </w:t>
      </w:r>
      <w:proofErr w:type="spellStart"/>
      <w:r w:rsidRPr="0015157F">
        <w:t>rentang</w:t>
      </w:r>
      <w:proofErr w:type="spellEnd"/>
      <w:r w:rsidRPr="0015157F">
        <w:t xml:space="preserve"> </w:t>
      </w:r>
      <w:proofErr w:type="spellStart"/>
      <w:r w:rsidRPr="0015157F">
        <w:t>dari</w:t>
      </w:r>
      <w:proofErr w:type="spellEnd"/>
      <w:r w:rsidRPr="0015157F">
        <w:t xml:space="preserve"> 0.1µL </w:t>
      </w:r>
      <w:proofErr w:type="spellStart"/>
      <w:r w:rsidRPr="0015157F">
        <w:t>hingga</w:t>
      </w:r>
      <w:proofErr w:type="spellEnd"/>
      <w:r w:rsidRPr="0015157F">
        <w:t xml:space="preserve"> 10mL, </w:t>
      </w:r>
      <w:proofErr w:type="spellStart"/>
      <w:r w:rsidRPr="0015157F">
        <w:t>hingga</w:t>
      </w:r>
      <w:proofErr w:type="spellEnd"/>
      <w:r w:rsidRPr="0015157F">
        <w:t xml:space="preserve"> pipet multi-</w:t>
      </w:r>
      <w:proofErr w:type="spellStart"/>
      <w:r w:rsidRPr="0015157F">
        <w:t>saluran</w:t>
      </w:r>
      <w:proofErr w:type="spellEnd"/>
      <w:r w:rsidRPr="0015157F">
        <w:t xml:space="preserve"> (multi-channel) 8 dan 12 channel yang ideal </w:t>
      </w:r>
      <w:proofErr w:type="spellStart"/>
      <w:r w:rsidRPr="0015157F">
        <w:t>untuk</w:t>
      </w:r>
      <w:proofErr w:type="spellEnd"/>
      <w:r w:rsidRPr="0015157F">
        <w:t xml:space="preserve"> </w:t>
      </w:r>
      <w:proofErr w:type="spellStart"/>
      <w:r w:rsidRPr="0015157F">
        <w:t>bekerja</w:t>
      </w:r>
      <w:proofErr w:type="spellEnd"/>
      <w:r w:rsidRPr="0015157F">
        <w:t xml:space="preserve"> </w:t>
      </w:r>
      <w:proofErr w:type="spellStart"/>
      <w:r w:rsidRPr="0015157F">
        <w:t>dengan</w:t>
      </w:r>
      <w:proofErr w:type="spellEnd"/>
      <w:r w:rsidRPr="0015157F">
        <w:t xml:space="preserve"> </w:t>
      </w:r>
      <w:proofErr w:type="spellStart"/>
      <w:r w:rsidRPr="0015157F">
        <w:t>pelat</w:t>
      </w:r>
      <w:proofErr w:type="spellEnd"/>
      <w:r w:rsidRPr="0015157F">
        <w:t xml:space="preserve"> 96-sumur (96-well plate). Model multi-</w:t>
      </w:r>
      <w:proofErr w:type="spellStart"/>
      <w:r w:rsidRPr="0015157F">
        <w:t>saluran</w:t>
      </w:r>
      <w:proofErr w:type="spellEnd"/>
      <w:r w:rsidRPr="0015157F">
        <w:t xml:space="preserve"> </w:t>
      </w:r>
      <w:proofErr w:type="spellStart"/>
      <w:r w:rsidRPr="0015157F">
        <w:t>bahkan</w:t>
      </w:r>
      <w:proofErr w:type="spellEnd"/>
      <w:r w:rsidRPr="0015157F">
        <w:t xml:space="preserve"> </w:t>
      </w:r>
      <w:proofErr w:type="spellStart"/>
      <w:r w:rsidRPr="0015157F">
        <w:t>dilengkapi</w:t>
      </w:r>
      <w:proofErr w:type="spellEnd"/>
      <w:r w:rsidRPr="0015157F">
        <w:t xml:space="preserve"> </w:t>
      </w:r>
      <w:proofErr w:type="spellStart"/>
      <w:r w:rsidRPr="0015157F">
        <w:t>dengan</w:t>
      </w:r>
      <w:proofErr w:type="spellEnd"/>
      <w:r w:rsidRPr="0015157F">
        <w:t xml:space="preserve"> </w:t>
      </w:r>
      <w:proofErr w:type="spellStart"/>
      <w:r w:rsidRPr="0015157F">
        <w:t>kepala</w:t>
      </w:r>
      <w:proofErr w:type="spellEnd"/>
      <w:r w:rsidRPr="0015157F">
        <w:t xml:space="preserve"> dispenser yang </w:t>
      </w:r>
      <w:proofErr w:type="spellStart"/>
      <w:r w:rsidRPr="0015157F">
        <w:t>dapat</w:t>
      </w:r>
      <w:proofErr w:type="spellEnd"/>
      <w:r w:rsidRPr="0015157F">
        <w:t xml:space="preserve"> </w:t>
      </w:r>
      <w:proofErr w:type="spellStart"/>
      <w:r w:rsidRPr="0015157F">
        <w:t>berputar</w:t>
      </w:r>
      <w:proofErr w:type="spellEnd"/>
      <w:r w:rsidRPr="0015157F">
        <w:t xml:space="preserve"> </w:t>
      </w:r>
      <w:proofErr w:type="spellStart"/>
      <w:r w:rsidRPr="0015157F">
        <w:t>untuk</w:t>
      </w:r>
      <w:proofErr w:type="spellEnd"/>
      <w:r w:rsidRPr="0015157F">
        <w:t xml:space="preserve"> </w:t>
      </w:r>
      <w:proofErr w:type="spellStart"/>
      <w:r w:rsidRPr="0015157F">
        <w:t>kenyamanan</w:t>
      </w:r>
      <w:proofErr w:type="spellEnd"/>
      <w:r w:rsidRPr="0015157F">
        <w:t xml:space="preserve"> pipetting yang optimal dan </w:t>
      </w:r>
      <w:proofErr w:type="spellStart"/>
      <w:r w:rsidRPr="0015157F">
        <w:t>rakitan</w:t>
      </w:r>
      <w:proofErr w:type="spellEnd"/>
      <w:r w:rsidRPr="0015157F">
        <w:t xml:space="preserve"> piston individual yang </w:t>
      </w:r>
      <w:proofErr w:type="spellStart"/>
      <w:r w:rsidRPr="0015157F">
        <w:t>mempermudah</w:t>
      </w:r>
      <w:proofErr w:type="spellEnd"/>
      <w:r w:rsidRPr="0015157F">
        <w:t xml:space="preserve"> </w:t>
      </w:r>
      <w:proofErr w:type="spellStart"/>
      <w:r w:rsidRPr="0015157F">
        <w:t>perawatan</w:t>
      </w:r>
      <w:proofErr w:type="spellEnd"/>
      <w:r w:rsidRPr="0015157F">
        <w:t xml:space="preserve"> dan </w:t>
      </w:r>
      <w:proofErr w:type="spellStart"/>
      <w:r w:rsidRPr="0015157F">
        <w:t>perbaikan</w:t>
      </w:r>
      <w:proofErr w:type="spellEnd"/>
      <w:r w:rsidRPr="0015157F">
        <w:t xml:space="preserve"> di </w:t>
      </w:r>
      <w:proofErr w:type="spellStart"/>
      <w:r w:rsidRPr="0015157F">
        <w:t>tempat</w:t>
      </w:r>
      <w:proofErr w:type="spellEnd"/>
      <w:r w:rsidRPr="0015157F">
        <w:t>.</w:t>
      </w:r>
    </w:p>
    <w:p w14:paraId="505750A0" w14:textId="77777777" w:rsidR="0015157F" w:rsidRPr="0015157F" w:rsidRDefault="0015157F" w:rsidP="0015157F">
      <w:pPr>
        <w:spacing w:after="0" w:line="240" w:lineRule="auto"/>
        <w:jc w:val="both"/>
      </w:pPr>
      <w:proofErr w:type="spellStart"/>
      <w:r w:rsidRPr="0015157F">
        <w:t>Untuk</w:t>
      </w:r>
      <w:proofErr w:type="spellEnd"/>
      <w:r w:rsidRPr="0015157F">
        <w:t xml:space="preserve"> </w:t>
      </w:r>
      <w:proofErr w:type="spellStart"/>
      <w:r w:rsidRPr="0015157F">
        <w:t>aplikasi</w:t>
      </w:r>
      <w:proofErr w:type="spellEnd"/>
      <w:r w:rsidRPr="0015157F">
        <w:t xml:space="preserve"> yang paling </w:t>
      </w:r>
      <w:proofErr w:type="spellStart"/>
      <w:r w:rsidRPr="0015157F">
        <w:t>sensitif</w:t>
      </w:r>
      <w:proofErr w:type="spellEnd"/>
      <w:r w:rsidRPr="0015157F">
        <w:t xml:space="preserve"> yang </w:t>
      </w:r>
      <w:proofErr w:type="spellStart"/>
      <w:r w:rsidRPr="0015157F">
        <w:t>menuntut</w:t>
      </w:r>
      <w:proofErr w:type="spellEnd"/>
      <w:r w:rsidRPr="0015157F">
        <w:t xml:space="preserve"> </w:t>
      </w:r>
      <w:proofErr w:type="spellStart"/>
      <w:r w:rsidRPr="0015157F">
        <w:t>sterilitas</w:t>
      </w:r>
      <w:proofErr w:type="spellEnd"/>
      <w:r w:rsidRPr="0015157F">
        <w:t xml:space="preserve"> </w:t>
      </w:r>
      <w:proofErr w:type="spellStart"/>
      <w:r w:rsidRPr="0015157F">
        <w:t>mutlak</w:t>
      </w:r>
      <w:proofErr w:type="spellEnd"/>
      <w:r w:rsidRPr="0015157F">
        <w:t xml:space="preserve">, kami </w:t>
      </w:r>
      <w:proofErr w:type="spellStart"/>
      <w:r w:rsidRPr="0015157F">
        <w:t>menawarkan</w:t>
      </w:r>
      <w:proofErr w:type="spellEnd"/>
      <w:r w:rsidRPr="0015157F">
        <w:t xml:space="preserve"> model premium yang </w:t>
      </w:r>
      <w:proofErr w:type="spellStart"/>
      <w:r w:rsidRPr="0015157F">
        <w:t>sepenuhnya</w:t>
      </w:r>
      <w:proofErr w:type="spellEnd"/>
      <w:r w:rsidRPr="0015157F">
        <w:t xml:space="preserve"> </w:t>
      </w:r>
      <w:proofErr w:type="spellStart"/>
      <w:r w:rsidRPr="0015157F">
        <w:t>dapat</w:t>
      </w:r>
      <w:proofErr w:type="spellEnd"/>
      <w:r w:rsidRPr="0015157F">
        <w:t xml:space="preserve"> </w:t>
      </w:r>
      <w:proofErr w:type="spellStart"/>
      <w:r w:rsidRPr="0015157F">
        <w:t>diautoklaf</w:t>
      </w:r>
      <w:proofErr w:type="spellEnd"/>
      <w:r w:rsidRPr="0015157F">
        <w:t xml:space="preserve"> (fully autoclavable). Pipet </w:t>
      </w:r>
      <w:proofErr w:type="spellStart"/>
      <w:r w:rsidRPr="0015157F">
        <w:t>ini</w:t>
      </w:r>
      <w:proofErr w:type="spellEnd"/>
      <w:r w:rsidRPr="0015157F">
        <w:t xml:space="preserve"> </w:t>
      </w:r>
      <w:proofErr w:type="spellStart"/>
      <w:r w:rsidRPr="0015157F">
        <w:t>dapat</w:t>
      </w:r>
      <w:proofErr w:type="spellEnd"/>
      <w:r w:rsidRPr="0015157F">
        <w:t xml:space="preserve"> </w:t>
      </w:r>
      <w:proofErr w:type="spellStart"/>
      <w:r w:rsidRPr="0015157F">
        <w:t>disterilkan</w:t>
      </w:r>
      <w:proofErr w:type="spellEnd"/>
      <w:r w:rsidRPr="0015157F">
        <w:t xml:space="preserve"> </w:t>
      </w:r>
      <w:proofErr w:type="spellStart"/>
      <w:r w:rsidRPr="0015157F">
        <w:t>dengan</w:t>
      </w:r>
      <w:proofErr w:type="spellEnd"/>
      <w:r w:rsidRPr="0015157F">
        <w:t xml:space="preserve"> </w:t>
      </w:r>
      <w:proofErr w:type="spellStart"/>
      <w:r w:rsidRPr="0015157F">
        <w:t>uap</w:t>
      </w:r>
      <w:proofErr w:type="spellEnd"/>
      <w:r w:rsidRPr="0015157F">
        <w:t xml:space="preserve"> pada </w:t>
      </w:r>
      <w:proofErr w:type="spellStart"/>
      <w:r w:rsidRPr="0015157F">
        <w:t>suhu</w:t>
      </w:r>
      <w:proofErr w:type="spellEnd"/>
      <w:r w:rsidRPr="0015157F">
        <w:t xml:space="preserve"> 121°C dan </w:t>
      </w:r>
      <w:proofErr w:type="spellStart"/>
      <w:r w:rsidRPr="0015157F">
        <w:t>tekanan</w:t>
      </w:r>
      <w:proofErr w:type="spellEnd"/>
      <w:r w:rsidRPr="0015157F">
        <w:t xml:space="preserve"> 1 </w:t>
      </w:r>
      <w:proofErr w:type="spellStart"/>
      <w:r w:rsidRPr="0015157F">
        <w:t>atm</w:t>
      </w:r>
      <w:proofErr w:type="spellEnd"/>
      <w:r w:rsidRPr="0015157F">
        <w:t xml:space="preserve"> </w:t>
      </w:r>
      <w:proofErr w:type="spellStart"/>
      <w:r w:rsidRPr="0015157F">
        <w:t>tanpa</w:t>
      </w:r>
      <w:proofErr w:type="spellEnd"/>
      <w:r w:rsidRPr="0015157F">
        <w:t xml:space="preserve"> </w:t>
      </w:r>
      <w:proofErr w:type="spellStart"/>
      <w:r w:rsidRPr="0015157F">
        <w:t>perlu</w:t>
      </w:r>
      <w:proofErr w:type="spellEnd"/>
      <w:r w:rsidRPr="0015157F">
        <w:t xml:space="preserve"> </w:t>
      </w:r>
      <w:proofErr w:type="spellStart"/>
      <w:r w:rsidRPr="0015157F">
        <w:t>dibongkar</w:t>
      </w:r>
      <w:proofErr w:type="spellEnd"/>
      <w:r w:rsidRPr="0015157F">
        <w:t xml:space="preserve">, </w:t>
      </w:r>
      <w:proofErr w:type="spellStart"/>
      <w:r w:rsidRPr="0015157F">
        <w:t>memastikan</w:t>
      </w:r>
      <w:proofErr w:type="spellEnd"/>
      <w:r w:rsidRPr="0015157F">
        <w:t xml:space="preserve"> </w:t>
      </w:r>
      <w:proofErr w:type="spellStart"/>
      <w:r w:rsidRPr="0015157F">
        <w:t>dekontaminasi</w:t>
      </w:r>
      <w:proofErr w:type="spellEnd"/>
      <w:r w:rsidRPr="0015157F">
        <w:t xml:space="preserve"> total dan </w:t>
      </w:r>
      <w:proofErr w:type="spellStart"/>
      <w:r w:rsidRPr="0015157F">
        <w:t>mencegah</w:t>
      </w:r>
      <w:proofErr w:type="spellEnd"/>
      <w:r w:rsidRPr="0015157F">
        <w:t xml:space="preserve"> </w:t>
      </w:r>
      <w:proofErr w:type="spellStart"/>
      <w:r w:rsidRPr="0015157F">
        <w:t>kontaminasi</w:t>
      </w:r>
      <w:proofErr w:type="spellEnd"/>
      <w:r w:rsidRPr="0015157F">
        <w:t xml:space="preserve"> </w:t>
      </w:r>
      <w:proofErr w:type="spellStart"/>
      <w:r w:rsidRPr="0015157F">
        <w:t>silang</w:t>
      </w:r>
      <w:proofErr w:type="spellEnd"/>
      <w:r w:rsidRPr="0015157F">
        <w:t xml:space="preserve">. </w:t>
      </w:r>
      <w:proofErr w:type="spellStart"/>
      <w:r w:rsidRPr="0015157F">
        <w:t>Kemudahan</w:t>
      </w:r>
      <w:proofErr w:type="spellEnd"/>
      <w:r w:rsidRPr="0015157F">
        <w:t xml:space="preserve"> </w:t>
      </w:r>
      <w:proofErr w:type="spellStart"/>
      <w:r w:rsidRPr="0015157F">
        <w:t>perawatan</w:t>
      </w:r>
      <w:proofErr w:type="spellEnd"/>
      <w:r w:rsidRPr="0015157F">
        <w:t xml:space="preserve"> juga </w:t>
      </w:r>
      <w:proofErr w:type="spellStart"/>
      <w:r w:rsidRPr="0015157F">
        <w:t>menjadi</w:t>
      </w:r>
      <w:proofErr w:type="spellEnd"/>
      <w:r w:rsidRPr="0015157F">
        <w:t xml:space="preserve"> </w:t>
      </w:r>
      <w:proofErr w:type="spellStart"/>
      <w:r w:rsidRPr="0015157F">
        <w:t>prioritas</w:t>
      </w:r>
      <w:proofErr w:type="spellEnd"/>
      <w:r w:rsidRPr="0015157F">
        <w:t xml:space="preserve">; </w:t>
      </w:r>
      <w:proofErr w:type="spellStart"/>
      <w:r w:rsidRPr="0015157F">
        <w:t>kalibrasi</w:t>
      </w:r>
      <w:proofErr w:type="spellEnd"/>
      <w:r w:rsidRPr="0015157F">
        <w:t xml:space="preserve"> dan </w:t>
      </w:r>
      <w:proofErr w:type="spellStart"/>
      <w:r w:rsidRPr="0015157F">
        <w:t>perawatan</w:t>
      </w:r>
      <w:proofErr w:type="spellEnd"/>
      <w:r w:rsidRPr="0015157F">
        <w:t xml:space="preserve"> </w:t>
      </w:r>
      <w:proofErr w:type="spellStart"/>
      <w:r w:rsidRPr="0015157F">
        <w:t>dapat</w:t>
      </w:r>
      <w:proofErr w:type="spellEnd"/>
      <w:r w:rsidRPr="0015157F">
        <w:t xml:space="preserve"> </w:t>
      </w:r>
      <w:proofErr w:type="spellStart"/>
      <w:r w:rsidRPr="0015157F">
        <w:t>dilakukan</w:t>
      </w:r>
      <w:proofErr w:type="spellEnd"/>
      <w:r w:rsidRPr="0015157F">
        <w:t xml:space="preserve"> </w:t>
      </w:r>
      <w:proofErr w:type="spellStart"/>
      <w:r w:rsidRPr="0015157F">
        <w:t>dengan</w:t>
      </w:r>
      <w:proofErr w:type="spellEnd"/>
      <w:r w:rsidRPr="0015157F">
        <w:t xml:space="preserve"> </w:t>
      </w:r>
      <w:proofErr w:type="spellStart"/>
      <w:r w:rsidRPr="0015157F">
        <w:t>mudah</w:t>
      </w:r>
      <w:proofErr w:type="spellEnd"/>
      <w:r w:rsidRPr="0015157F">
        <w:t xml:space="preserve"> di </w:t>
      </w:r>
      <w:proofErr w:type="spellStart"/>
      <w:r w:rsidRPr="0015157F">
        <w:t>dalam</w:t>
      </w:r>
      <w:proofErr w:type="spellEnd"/>
      <w:r w:rsidRPr="0015157F">
        <w:t xml:space="preserve"> </w:t>
      </w:r>
      <w:proofErr w:type="spellStart"/>
      <w:r w:rsidRPr="0015157F">
        <w:t>laboratorium</w:t>
      </w:r>
      <w:proofErr w:type="spellEnd"/>
      <w:r w:rsidRPr="0015157F">
        <w:t xml:space="preserve"> </w:t>
      </w:r>
      <w:proofErr w:type="spellStart"/>
      <w:r w:rsidRPr="0015157F">
        <w:t>menggunakan</w:t>
      </w:r>
      <w:proofErr w:type="spellEnd"/>
      <w:r w:rsidRPr="0015157F">
        <w:t xml:space="preserve"> </w:t>
      </w:r>
      <w:proofErr w:type="spellStart"/>
      <w:r w:rsidRPr="0015157F">
        <w:t>alat</w:t>
      </w:r>
      <w:proofErr w:type="spellEnd"/>
      <w:r w:rsidRPr="0015157F">
        <w:t xml:space="preserve"> yang </w:t>
      </w:r>
      <w:proofErr w:type="spellStart"/>
      <w:r w:rsidRPr="0015157F">
        <w:t>disertakan</w:t>
      </w:r>
      <w:proofErr w:type="spellEnd"/>
      <w:r w:rsidRPr="0015157F">
        <w:t xml:space="preserve">. </w:t>
      </w:r>
      <w:proofErr w:type="spellStart"/>
      <w:r w:rsidRPr="0015157F">
        <w:t>Dengan</w:t>
      </w:r>
      <w:proofErr w:type="spellEnd"/>
      <w:r w:rsidRPr="0015157F">
        <w:t xml:space="preserve"> </w:t>
      </w:r>
      <w:proofErr w:type="spellStart"/>
      <w:r w:rsidRPr="0015157F">
        <w:t>kompatibilitas</w:t>
      </w:r>
      <w:proofErr w:type="spellEnd"/>
      <w:r w:rsidRPr="0015157F">
        <w:t xml:space="preserve"> </w:t>
      </w:r>
      <w:proofErr w:type="spellStart"/>
      <w:r w:rsidRPr="0015157F">
        <w:t>terhadap</w:t>
      </w:r>
      <w:proofErr w:type="spellEnd"/>
      <w:r w:rsidRPr="0015157F">
        <w:t xml:space="preserve"> </w:t>
      </w:r>
      <w:proofErr w:type="spellStart"/>
      <w:r w:rsidRPr="0015157F">
        <w:t>berbagai</w:t>
      </w:r>
      <w:proofErr w:type="spellEnd"/>
      <w:r w:rsidRPr="0015157F">
        <w:t xml:space="preserve"> </w:t>
      </w:r>
      <w:proofErr w:type="spellStart"/>
      <w:r w:rsidRPr="0015157F">
        <w:t>merek</w:t>
      </w:r>
      <w:proofErr w:type="spellEnd"/>
      <w:r w:rsidRPr="0015157F">
        <w:t xml:space="preserve"> </w:t>
      </w:r>
      <w:proofErr w:type="spellStart"/>
      <w:r w:rsidRPr="0015157F">
        <w:t>ujung</w:t>
      </w:r>
      <w:proofErr w:type="spellEnd"/>
      <w:r w:rsidRPr="0015157F">
        <w:t xml:space="preserve"> pipet (pipette tips) universal, </w:t>
      </w:r>
      <w:proofErr w:type="spellStart"/>
      <w:r w:rsidRPr="0015157F">
        <w:t>instrumen</w:t>
      </w:r>
      <w:proofErr w:type="spellEnd"/>
      <w:r w:rsidRPr="0015157F">
        <w:t xml:space="preserve"> </w:t>
      </w:r>
      <w:proofErr w:type="spellStart"/>
      <w:r w:rsidRPr="0015157F">
        <w:t>ini</w:t>
      </w:r>
      <w:proofErr w:type="spellEnd"/>
      <w:r w:rsidRPr="0015157F">
        <w:t xml:space="preserve"> </w:t>
      </w:r>
      <w:proofErr w:type="spellStart"/>
      <w:r w:rsidRPr="0015157F">
        <w:t>terintegrasi</w:t>
      </w:r>
      <w:proofErr w:type="spellEnd"/>
      <w:r w:rsidRPr="0015157F">
        <w:t xml:space="preserve"> </w:t>
      </w:r>
      <w:proofErr w:type="spellStart"/>
      <w:r w:rsidRPr="0015157F">
        <w:t>secara</w:t>
      </w:r>
      <w:proofErr w:type="spellEnd"/>
      <w:r w:rsidRPr="0015157F">
        <w:t xml:space="preserve"> </w:t>
      </w:r>
      <w:proofErr w:type="spellStart"/>
      <w:r w:rsidRPr="0015157F">
        <w:t>sempurna</w:t>
      </w:r>
      <w:proofErr w:type="spellEnd"/>
      <w:r w:rsidRPr="0015157F">
        <w:t xml:space="preserve"> </w:t>
      </w:r>
      <w:proofErr w:type="spellStart"/>
      <w:r w:rsidRPr="0015157F">
        <w:t>ke</w:t>
      </w:r>
      <w:proofErr w:type="spellEnd"/>
      <w:r w:rsidRPr="0015157F">
        <w:t xml:space="preserve"> </w:t>
      </w:r>
      <w:proofErr w:type="spellStart"/>
      <w:r w:rsidRPr="0015157F">
        <w:t>dalam</w:t>
      </w:r>
      <w:proofErr w:type="spellEnd"/>
      <w:r w:rsidRPr="0015157F">
        <w:t xml:space="preserve"> </w:t>
      </w:r>
      <w:proofErr w:type="spellStart"/>
      <w:r w:rsidRPr="0015157F">
        <w:t>ekosistem</w:t>
      </w:r>
      <w:proofErr w:type="spellEnd"/>
      <w:r w:rsidRPr="0015157F">
        <w:t xml:space="preserve"> </w:t>
      </w:r>
      <w:proofErr w:type="spellStart"/>
      <w:r w:rsidRPr="0015157F">
        <w:t>laboratorium</w:t>
      </w:r>
      <w:proofErr w:type="spellEnd"/>
      <w:r w:rsidRPr="0015157F">
        <w:t xml:space="preserve"> Anda.</w:t>
      </w:r>
    </w:p>
    <w:p w14:paraId="40BCEB4F" w14:textId="77777777" w:rsidR="0015157F" w:rsidRPr="0015157F" w:rsidRDefault="0015157F" w:rsidP="0015157F">
      <w:pPr>
        <w:pBdr>
          <w:bottom w:val="double" w:sz="6" w:space="1" w:color="auto"/>
        </w:pBdr>
        <w:spacing w:after="0" w:line="240" w:lineRule="auto"/>
        <w:jc w:val="both"/>
      </w:pPr>
      <w:proofErr w:type="spellStart"/>
      <w:r w:rsidRPr="0015157F">
        <w:t>Inilah</w:t>
      </w:r>
      <w:proofErr w:type="spellEnd"/>
      <w:r w:rsidRPr="0015157F">
        <w:t xml:space="preserve"> </w:t>
      </w:r>
      <w:proofErr w:type="spellStart"/>
      <w:r w:rsidRPr="0015157F">
        <w:t>investasi</w:t>
      </w:r>
      <w:proofErr w:type="spellEnd"/>
      <w:r w:rsidRPr="0015157F">
        <w:t xml:space="preserve"> </w:t>
      </w:r>
      <w:proofErr w:type="spellStart"/>
      <w:r w:rsidRPr="0015157F">
        <w:t>cerdas</w:t>
      </w:r>
      <w:proofErr w:type="spellEnd"/>
      <w:r w:rsidRPr="0015157F">
        <w:t xml:space="preserve"> </w:t>
      </w:r>
      <w:proofErr w:type="spellStart"/>
      <w:r w:rsidRPr="0015157F">
        <w:t>untuk</w:t>
      </w:r>
      <w:proofErr w:type="spellEnd"/>
      <w:r w:rsidRPr="0015157F">
        <w:t xml:space="preserve"> </w:t>
      </w:r>
      <w:proofErr w:type="spellStart"/>
      <w:r w:rsidRPr="0015157F">
        <w:t>setiap</w:t>
      </w:r>
      <w:proofErr w:type="spellEnd"/>
      <w:r w:rsidRPr="0015157F">
        <w:t xml:space="preserve"> </w:t>
      </w:r>
      <w:proofErr w:type="spellStart"/>
      <w:r w:rsidRPr="0015157F">
        <w:t>fasilitas</w:t>
      </w:r>
      <w:proofErr w:type="spellEnd"/>
      <w:r w:rsidRPr="0015157F">
        <w:t xml:space="preserve"> yang </w:t>
      </w:r>
      <w:proofErr w:type="spellStart"/>
      <w:r w:rsidRPr="0015157F">
        <w:t>mengutamakan</w:t>
      </w:r>
      <w:proofErr w:type="spellEnd"/>
      <w:r w:rsidRPr="0015157F">
        <w:t xml:space="preserve"> </w:t>
      </w:r>
      <w:proofErr w:type="spellStart"/>
      <w:r w:rsidRPr="0015157F">
        <w:t>akurasi</w:t>
      </w:r>
      <w:proofErr w:type="spellEnd"/>
      <w:r w:rsidRPr="0015157F">
        <w:t xml:space="preserve"> data, </w:t>
      </w:r>
      <w:proofErr w:type="spellStart"/>
      <w:r w:rsidRPr="0015157F">
        <w:t>efisiensi</w:t>
      </w:r>
      <w:proofErr w:type="spellEnd"/>
      <w:r w:rsidRPr="0015157F">
        <w:t xml:space="preserve"> </w:t>
      </w:r>
      <w:proofErr w:type="spellStart"/>
      <w:r w:rsidRPr="0015157F">
        <w:t>operasional</w:t>
      </w:r>
      <w:proofErr w:type="spellEnd"/>
      <w:r w:rsidRPr="0015157F">
        <w:t xml:space="preserve">, dan </w:t>
      </w:r>
      <w:proofErr w:type="spellStart"/>
      <w:r w:rsidRPr="0015157F">
        <w:t>kesejahteraan</w:t>
      </w:r>
      <w:proofErr w:type="spellEnd"/>
      <w:r w:rsidRPr="0015157F">
        <w:t xml:space="preserve"> para </w:t>
      </w:r>
      <w:proofErr w:type="spellStart"/>
      <w:r w:rsidRPr="0015157F">
        <w:t>teknisinya</w:t>
      </w:r>
      <w:proofErr w:type="spellEnd"/>
      <w:r w:rsidRPr="0015157F">
        <w:t xml:space="preserve">. </w:t>
      </w:r>
      <w:proofErr w:type="spellStart"/>
      <w:r w:rsidRPr="0015157F">
        <w:t>Dengan</w:t>
      </w:r>
      <w:proofErr w:type="spellEnd"/>
      <w:r w:rsidRPr="0015157F">
        <w:t xml:space="preserve"> </w:t>
      </w:r>
      <w:proofErr w:type="spellStart"/>
      <w:r w:rsidRPr="0015157F">
        <w:t>menggabungkan</w:t>
      </w:r>
      <w:proofErr w:type="spellEnd"/>
      <w:r w:rsidRPr="0015157F">
        <w:t xml:space="preserve"> </w:t>
      </w:r>
      <w:proofErr w:type="spellStart"/>
      <w:r w:rsidRPr="0015157F">
        <w:t>rekayasa</w:t>
      </w:r>
      <w:proofErr w:type="spellEnd"/>
      <w:r w:rsidRPr="0015157F">
        <w:t xml:space="preserve"> </w:t>
      </w:r>
      <w:proofErr w:type="spellStart"/>
      <w:r w:rsidRPr="0015157F">
        <w:t>presisi</w:t>
      </w:r>
      <w:proofErr w:type="spellEnd"/>
      <w:r w:rsidRPr="0015157F">
        <w:t xml:space="preserve">, </w:t>
      </w:r>
      <w:proofErr w:type="spellStart"/>
      <w:r w:rsidRPr="0015157F">
        <w:t>desain</w:t>
      </w:r>
      <w:proofErr w:type="spellEnd"/>
      <w:r w:rsidRPr="0015157F">
        <w:t xml:space="preserve"> yang </w:t>
      </w:r>
      <w:proofErr w:type="spellStart"/>
      <w:r w:rsidRPr="0015157F">
        <w:t>berpusat</w:t>
      </w:r>
      <w:proofErr w:type="spellEnd"/>
      <w:r w:rsidRPr="0015157F">
        <w:t xml:space="preserve"> pada </w:t>
      </w:r>
      <w:proofErr w:type="spellStart"/>
      <w:r w:rsidRPr="0015157F">
        <w:t>pengguna</w:t>
      </w:r>
      <w:proofErr w:type="spellEnd"/>
      <w:r w:rsidRPr="0015157F">
        <w:t xml:space="preserve">, dan </w:t>
      </w:r>
      <w:proofErr w:type="spellStart"/>
      <w:r w:rsidRPr="0015157F">
        <w:t>konstruksi</w:t>
      </w:r>
      <w:proofErr w:type="spellEnd"/>
      <w:r w:rsidRPr="0015157F">
        <w:t xml:space="preserve"> yang </w:t>
      </w:r>
      <w:proofErr w:type="spellStart"/>
      <w:r w:rsidRPr="0015157F">
        <w:t>kokoh</w:t>
      </w:r>
      <w:proofErr w:type="spellEnd"/>
      <w:r w:rsidRPr="0015157F">
        <w:t xml:space="preserve">, </w:t>
      </w:r>
      <w:proofErr w:type="spellStart"/>
      <w:r w:rsidRPr="0015157F">
        <w:t>rangkaian</w:t>
      </w:r>
      <w:proofErr w:type="spellEnd"/>
      <w:r w:rsidRPr="0015157F">
        <w:t xml:space="preserve"> micropipette </w:t>
      </w:r>
      <w:proofErr w:type="spellStart"/>
      <w:r w:rsidRPr="0015157F">
        <w:t>ini</w:t>
      </w:r>
      <w:proofErr w:type="spellEnd"/>
      <w:r w:rsidRPr="0015157F">
        <w:t xml:space="preserve"> </w:t>
      </w:r>
      <w:proofErr w:type="spellStart"/>
      <w:r w:rsidRPr="0015157F">
        <w:t>menetapkan</w:t>
      </w:r>
      <w:proofErr w:type="spellEnd"/>
      <w:r w:rsidRPr="0015157F">
        <w:t xml:space="preserve"> </w:t>
      </w:r>
      <w:proofErr w:type="spellStart"/>
      <w:r w:rsidRPr="0015157F">
        <w:t>standar</w:t>
      </w:r>
      <w:proofErr w:type="spellEnd"/>
      <w:r w:rsidRPr="0015157F">
        <w:t xml:space="preserve"> </w:t>
      </w:r>
      <w:proofErr w:type="spellStart"/>
      <w:r w:rsidRPr="0015157F">
        <w:t>baru</w:t>
      </w:r>
      <w:proofErr w:type="spellEnd"/>
      <w:r w:rsidRPr="0015157F">
        <w:t xml:space="preserve"> </w:t>
      </w:r>
      <w:proofErr w:type="spellStart"/>
      <w:r w:rsidRPr="0015157F">
        <w:t>dalam</w:t>
      </w:r>
      <w:proofErr w:type="spellEnd"/>
      <w:r w:rsidRPr="0015157F">
        <w:t xml:space="preserve"> </w:t>
      </w:r>
      <w:proofErr w:type="spellStart"/>
      <w:r w:rsidRPr="0015157F">
        <w:t>penanganan</w:t>
      </w:r>
      <w:proofErr w:type="spellEnd"/>
      <w:r w:rsidRPr="0015157F">
        <w:t xml:space="preserve"> </w:t>
      </w:r>
      <w:proofErr w:type="spellStart"/>
      <w:r w:rsidRPr="0015157F">
        <w:t>cairan</w:t>
      </w:r>
      <w:proofErr w:type="spellEnd"/>
      <w:r w:rsidRPr="0015157F">
        <w:t xml:space="preserve">. </w:t>
      </w:r>
      <w:proofErr w:type="spellStart"/>
      <w:r w:rsidRPr="0015157F">
        <w:t>Tingkatkan</w:t>
      </w:r>
      <w:proofErr w:type="spellEnd"/>
      <w:r w:rsidRPr="0015157F">
        <w:t xml:space="preserve"> </w:t>
      </w:r>
      <w:proofErr w:type="spellStart"/>
      <w:r w:rsidRPr="0015157F">
        <w:t>produktivitas</w:t>
      </w:r>
      <w:proofErr w:type="spellEnd"/>
      <w:r w:rsidRPr="0015157F">
        <w:t xml:space="preserve">, </w:t>
      </w:r>
      <w:proofErr w:type="spellStart"/>
      <w:r w:rsidRPr="0015157F">
        <w:t>pastikan</w:t>
      </w:r>
      <w:proofErr w:type="spellEnd"/>
      <w:r w:rsidRPr="0015157F">
        <w:t xml:space="preserve"> </w:t>
      </w:r>
      <w:proofErr w:type="spellStart"/>
      <w:r w:rsidRPr="0015157F">
        <w:t>integritas</w:t>
      </w:r>
      <w:proofErr w:type="spellEnd"/>
      <w:r w:rsidRPr="0015157F">
        <w:t xml:space="preserve"> </w:t>
      </w:r>
      <w:proofErr w:type="spellStart"/>
      <w:r w:rsidRPr="0015157F">
        <w:t>hasil</w:t>
      </w:r>
      <w:proofErr w:type="spellEnd"/>
      <w:r w:rsidRPr="0015157F">
        <w:t xml:space="preserve">, dan </w:t>
      </w:r>
      <w:proofErr w:type="spellStart"/>
      <w:r w:rsidRPr="0015157F">
        <w:t>berdayakan</w:t>
      </w:r>
      <w:proofErr w:type="spellEnd"/>
      <w:r w:rsidRPr="0015157F">
        <w:t xml:space="preserve"> </w:t>
      </w:r>
      <w:proofErr w:type="spellStart"/>
      <w:r w:rsidRPr="0015157F">
        <w:t>tim</w:t>
      </w:r>
      <w:proofErr w:type="spellEnd"/>
      <w:r w:rsidRPr="0015157F">
        <w:t xml:space="preserve"> Anda </w:t>
      </w:r>
      <w:proofErr w:type="spellStart"/>
      <w:r w:rsidRPr="0015157F">
        <w:t>dengan</w:t>
      </w:r>
      <w:proofErr w:type="spellEnd"/>
      <w:r w:rsidRPr="0015157F">
        <w:t xml:space="preserve"> </w:t>
      </w:r>
      <w:proofErr w:type="spellStart"/>
      <w:r w:rsidRPr="0015157F">
        <w:t>alat</w:t>
      </w:r>
      <w:proofErr w:type="spellEnd"/>
      <w:r w:rsidRPr="0015157F">
        <w:t xml:space="preserve"> yang </w:t>
      </w:r>
      <w:proofErr w:type="spellStart"/>
      <w:r w:rsidRPr="0015157F">
        <w:t>dirancang</w:t>
      </w:r>
      <w:proofErr w:type="spellEnd"/>
      <w:r w:rsidRPr="0015157F">
        <w:t xml:space="preserve"> </w:t>
      </w:r>
      <w:proofErr w:type="spellStart"/>
      <w:r w:rsidRPr="0015157F">
        <w:t>untuk</w:t>
      </w:r>
      <w:proofErr w:type="spellEnd"/>
      <w:r w:rsidRPr="0015157F">
        <w:t xml:space="preserve"> </w:t>
      </w:r>
      <w:proofErr w:type="spellStart"/>
      <w:r w:rsidRPr="0015157F">
        <w:t>performa</w:t>
      </w:r>
      <w:proofErr w:type="spellEnd"/>
      <w:r w:rsidRPr="0015157F">
        <w:t xml:space="preserve"> </w:t>
      </w:r>
      <w:proofErr w:type="spellStart"/>
      <w:r w:rsidRPr="0015157F">
        <w:t>puncak</w:t>
      </w:r>
      <w:proofErr w:type="spellEnd"/>
      <w:r w:rsidRPr="0015157F">
        <w:t xml:space="preserve">, </w:t>
      </w:r>
      <w:proofErr w:type="spellStart"/>
      <w:r w:rsidRPr="0015157F">
        <w:t>hari</w:t>
      </w:r>
      <w:proofErr w:type="spellEnd"/>
      <w:r w:rsidRPr="0015157F">
        <w:t xml:space="preserve"> demi </w:t>
      </w:r>
      <w:proofErr w:type="spellStart"/>
      <w:r w:rsidRPr="0015157F">
        <w:t>hari</w:t>
      </w:r>
      <w:proofErr w:type="spellEnd"/>
      <w:r w:rsidRPr="0015157F">
        <w:t>.</w:t>
      </w:r>
    </w:p>
    <w:p w14:paraId="7DA31569" w14:textId="77777777" w:rsidR="0015157F" w:rsidRPr="0015157F" w:rsidRDefault="0015157F" w:rsidP="0015157F">
      <w:pPr>
        <w:spacing w:after="0" w:line="240" w:lineRule="auto"/>
        <w:jc w:val="both"/>
      </w:pPr>
      <w:r w:rsidRPr="0015157F">
        <w:t xml:space="preserve">In the heart of every high-standard laboratory, where data integrity is everything, precision in liquid handling becomes the ultimate benchmark. We present a comprehensive line of micropipettes engineered to exceed expectations, delivering unparalleled accuracy and precision for every application. Each unit undergoes rigorous quality control, is gravimetrically tested and calibrated according to the international ISO8655 standard, and is supplied with an individual testing certificate. This is your guarantee for reproducible, reliable, and doubt-free results, from the microliter to the </w:t>
      </w:r>
      <w:proofErr w:type="spellStart"/>
      <w:r w:rsidRPr="0015157F">
        <w:t>milliliter</w:t>
      </w:r>
      <w:proofErr w:type="spellEnd"/>
      <w:r w:rsidRPr="0015157F">
        <w:t xml:space="preserve"> scale.</w:t>
      </w:r>
    </w:p>
    <w:p w14:paraId="74794D16" w14:textId="77777777" w:rsidR="0015157F" w:rsidRPr="0015157F" w:rsidRDefault="0015157F" w:rsidP="0015157F">
      <w:pPr>
        <w:spacing w:after="0" w:line="240" w:lineRule="auto"/>
        <w:jc w:val="both"/>
      </w:pPr>
      <w:r w:rsidRPr="0015157F">
        <w:t>Designed with a deep understanding of user needs, every aspect of these micropipettes is crafted for maximum comfort and efficiency. The lightweight, ergonomic, low-force design significantly reduces the risk of repetitive strain injury (RSI) during long working hours. Volume setting is made exceptionally easy and error-proof thanks to a large, clear digital display, ensuring every volume adjustment is clearly visible at a glance. This instrument is not just a tool; it's an extension of the researcher's hand, designed for a seamless and unimpeded workflow.</w:t>
      </w:r>
    </w:p>
    <w:p w14:paraId="6C8F2D37" w14:textId="77777777" w:rsidR="0015157F" w:rsidRPr="0015157F" w:rsidRDefault="0015157F" w:rsidP="0015157F">
      <w:pPr>
        <w:spacing w:after="0" w:line="240" w:lineRule="auto"/>
        <w:jc w:val="both"/>
      </w:pPr>
      <w:r w:rsidRPr="0015157F">
        <w:t xml:space="preserve">Flexibility is key in a dynamic research environment. Therefore, our product range covers a broad spectrum to meet every need: from fixed volume pipettes for repetitive tasks, adjustable volume pipettes with a vast range from 0.1µL to 10mL, to 8 and 12-channel multi-channel pipettes ideal for working with 96-well plates. The multi-channel models are even equipped with a rotating dispensing </w:t>
      </w:r>
      <w:r w:rsidRPr="0015157F">
        <w:lastRenderedPageBreak/>
        <w:t>head for optimal pipetting convenience and individual piston assemblies that allow for easy in-house repair and maintenance.</w:t>
      </w:r>
    </w:p>
    <w:p w14:paraId="4BC68A4B" w14:textId="77777777" w:rsidR="0015157F" w:rsidRPr="0015157F" w:rsidRDefault="0015157F" w:rsidP="0015157F">
      <w:pPr>
        <w:spacing w:after="0" w:line="240" w:lineRule="auto"/>
        <w:jc w:val="both"/>
      </w:pPr>
      <w:r w:rsidRPr="0015157F">
        <w:t xml:space="preserve">For the most sensitive applications demanding absolute sterility, we offer premium models that are fully autoclavable. These pipettes can be steam sterilized at 121°C and 1 </w:t>
      </w:r>
      <w:proofErr w:type="spellStart"/>
      <w:r w:rsidRPr="0015157F">
        <w:t>atm</w:t>
      </w:r>
      <w:proofErr w:type="spellEnd"/>
      <w:r w:rsidRPr="0015157F">
        <w:t xml:space="preserve"> without disassembly, ensuring complete decontamination and preventing cross-contamination. Ease of maintenance is also a priority; calibration and servicing can be performed effortlessly in the lab with the supplied tool. With compatibility for universal-style pipette tips, these instruments integrate perfectly into your existing laboratory ecosystem.</w:t>
      </w:r>
    </w:p>
    <w:p w14:paraId="1AB44E11" w14:textId="77777777" w:rsidR="0015157F" w:rsidRPr="0015157F" w:rsidRDefault="0015157F" w:rsidP="0015157F">
      <w:pPr>
        <w:spacing w:after="0" w:line="240" w:lineRule="auto"/>
        <w:jc w:val="both"/>
      </w:pPr>
      <w:r w:rsidRPr="0015157F">
        <w:t>This is the smart investment for any facility that prioritizes data accuracy, operational efficiency, and the well-being of its technicians. By combining precision engineering, a user-centric design, and robust construction, this micropipette range sets a new standard in liquid handling. Enhance productivity, ensure the integrity of your results, and empower your team with a tool designed for peak performance, day after day.</w:t>
      </w:r>
    </w:p>
    <w:p w14:paraId="6D17748D" w14:textId="77777777" w:rsidR="0015157F" w:rsidRPr="0015157F" w:rsidRDefault="0015157F" w:rsidP="0015157F">
      <w:pPr>
        <w:spacing w:after="0" w:line="240" w:lineRule="auto"/>
        <w:jc w:val="both"/>
        <w:rPr>
          <w:lang w:val="en-US"/>
        </w:rPr>
      </w:pPr>
    </w:p>
    <w:sectPr w:rsidR="0015157F" w:rsidRPr="001515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57F"/>
    <w:rsid w:val="0015157F"/>
    <w:rsid w:val="00260D33"/>
    <w:rsid w:val="00506332"/>
    <w:rsid w:val="0067384B"/>
    <w:rsid w:val="00A70E7A"/>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79D0F"/>
  <w15:chartTrackingRefBased/>
  <w15:docId w15:val="{E6A0FDB8-070A-4D21-94F1-1E7EFB818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15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515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5157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5157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5157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515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15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15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15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57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5157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5157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5157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5157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515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5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5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57F"/>
    <w:rPr>
      <w:rFonts w:eastAsiaTheme="majorEastAsia" w:cstheme="majorBidi"/>
      <w:color w:val="272727" w:themeColor="text1" w:themeTint="D8"/>
    </w:rPr>
  </w:style>
  <w:style w:type="paragraph" w:styleId="Title">
    <w:name w:val="Title"/>
    <w:basedOn w:val="Normal"/>
    <w:next w:val="Normal"/>
    <w:link w:val="TitleChar"/>
    <w:uiPriority w:val="10"/>
    <w:qFormat/>
    <w:rsid w:val="001515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15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5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15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57F"/>
    <w:pPr>
      <w:spacing w:before="160"/>
      <w:jc w:val="center"/>
    </w:pPr>
    <w:rPr>
      <w:i/>
      <w:iCs/>
      <w:color w:val="404040" w:themeColor="text1" w:themeTint="BF"/>
    </w:rPr>
  </w:style>
  <w:style w:type="character" w:customStyle="1" w:styleId="QuoteChar">
    <w:name w:val="Quote Char"/>
    <w:basedOn w:val="DefaultParagraphFont"/>
    <w:link w:val="Quote"/>
    <w:uiPriority w:val="29"/>
    <w:rsid w:val="0015157F"/>
    <w:rPr>
      <w:i/>
      <w:iCs/>
      <w:color w:val="404040" w:themeColor="text1" w:themeTint="BF"/>
    </w:rPr>
  </w:style>
  <w:style w:type="paragraph" w:styleId="ListParagraph">
    <w:name w:val="List Paragraph"/>
    <w:basedOn w:val="Normal"/>
    <w:uiPriority w:val="34"/>
    <w:qFormat/>
    <w:rsid w:val="0015157F"/>
    <w:pPr>
      <w:ind w:left="720"/>
      <w:contextualSpacing/>
    </w:pPr>
  </w:style>
  <w:style w:type="character" w:styleId="IntenseEmphasis">
    <w:name w:val="Intense Emphasis"/>
    <w:basedOn w:val="DefaultParagraphFont"/>
    <w:uiPriority w:val="21"/>
    <w:qFormat/>
    <w:rsid w:val="0015157F"/>
    <w:rPr>
      <w:i/>
      <w:iCs/>
      <w:color w:val="2F5496" w:themeColor="accent1" w:themeShade="BF"/>
    </w:rPr>
  </w:style>
  <w:style w:type="paragraph" w:styleId="IntenseQuote">
    <w:name w:val="Intense Quote"/>
    <w:basedOn w:val="Normal"/>
    <w:next w:val="Normal"/>
    <w:link w:val="IntenseQuoteChar"/>
    <w:uiPriority w:val="30"/>
    <w:qFormat/>
    <w:rsid w:val="001515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5157F"/>
    <w:rPr>
      <w:i/>
      <w:iCs/>
      <w:color w:val="2F5496" w:themeColor="accent1" w:themeShade="BF"/>
    </w:rPr>
  </w:style>
  <w:style w:type="character" w:styleId="IntenseReference">
    <w:name w:val="Intense Reference"/>
    <w:basedOn w:val="DefaultParagraphFont"/>
    <w:uiPriority w:val="32"/>
    <w:qFormat/>
    <w:rsid w:val="0015157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846</Words>
  <Characters>4827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2025-09-26T07:43:00Z</dcterms:created>
  <dcterms:modified xsi:type="dcterms:W3CDTF">2025-09-26T08:00:00Z</dcterms:modified>
</cp:coreProperties>
</file>